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DC" w:rsidRDefault="00142A0F">
      <w:pPr>
        <w:widowControl w:val="0"/>
        <w:jc w:val="center"/>
        <w:rPr>
          <w:rStyle w:val="Sylfaen"/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A0F" w:rsidRDefault="00142A0F">
      <w:pPr>
        <w:widowControl w:val="0"/>
        <w:jc w:val="center"/>
        <w:rPr>
          <w:rStyle w:val="Sylfaen"/>
          <w:rFonts w:ascii="Times New Roman" w:hAnsi="Times New Roman" w:cs="Times New Roman"/>
        </w:rPr>
      </w:pPr>
    </w:p>
    <w:p w:rsidR="00142A0F" w:rsidRPr="004A543C" w:rsidRDefault="00142A0F" w:rsidP="00142A0F">
      <w:pPr>
        <w:jc w:val="center"/>
        <w:rPr>
          <w:rFonts w:ascii="Sylfaen" w:hAnsi="Sylfaen" w:cs="Sylfaen"/>
          <w:b/>
          <w:bCs/>
          <w:color w:val="auto"/>
          <w:sz w:val="28"/>
          <w:szCs w:val="28"/>
        </w:rPr>
      </w:pPr>
      <w:r w:rsidRPr="004A543C">
        <w:rPr>
          <w:rFonts w:ascii="Sylfaen" w:hAnsi="Sylfaen" w:cs="Sylfaen"/>
          <w:b/>
          <w:bCs/>
          <w:color w:val="auto"/>
          <w:sz w:val="28"/>
          <w:szCs w:val="28"/>
        </w:rPr>
        <w:t xml:space="preserve">АДМИНИСТРАЦИЯ МУНИЦИПАЛЬНОГО ОБРАЗОВАНИЯ </w:t>
      </w:r>
    </w:p>
    <w:p w:rsidR="00142A0F" w:rsidRPr="004A543C" w:rsidRDefault="00142A0F" w:rsidP="00142A0F">
      <w:pPr>
        <w:jc w:val="center"/>
        <w:rPr>
          <w:rFonts w:ascii="Sylfaen" w:hAnsi="Sylfaen" w:cs="Sylfaen"/>
          <w:b/>
          <w:bCs/>
          <w:color w:val="auto"/>
          <w:sz w:val="28"/>
          <w:szCs w:val="28"/>
        </w:rPr>
      </w:pPr>
      <w:r w:rsidRPr="004A543C">
        <w:rPr>
          <w:rFonts w:ascii="Sylfaen" w:hAnsi="Sylfaen" w:cs="Sylfaen"/>
          <w:b/>
          <w:bCs/>
          <w:color w:val="auto"/>
          <w:sz w:val="28"/>
          <w:szCs w:val="28"/>
        </w:rPr>
        <w:t>ГОРОД КРАСНОДАР</w:t>
      </w:r>
    </w:p>
    <w:p w:rsidR="00142A0F" w:rsidRPr="004A543C" w:rsidRDefault="00142A0F" w:rsidP="00142A0F">
      <w:pPr>
        <w:jc w:val="center"/>
        <w:rPr>
          <w:rFonts w:ascii="Sylfaen" w:hAnsi="Sylfaen" w:cs="Sylfaen"/>
          <w:b/>
          <w:bCs/>
          <w:color w:val="auto"/>
        </w:rPr>
      </w:pPr>
    </w:p>
    <w:p w:rsidR="00142A0F" w:rsidRPr="004A543C" w:rsidRDefault="00142A0F" w:rsidP="00142A0F">
      <w:pPr>
        <w:keepNext/>
        <w:keepLines/>
        <w:spacing w:before="100" w:beforeAutospacing="1" w:after="100" w:afterAutospacing="1" w:line="160" w:lineRule="exact"/>
        <w:jc w:val="center"/>
        <w:outlineLvl w:val="0"/>
        <w:rPr>
          <w:rFonts w:ascii="Sylfaen" w:hAnsi="Sylfaen" w:cs="Sylfaen"/>
          <w:b/>
          <w:bCs/>
          <w:color w:val="auto"/>
          <w:spacing w:val="50"/>
          <w:sz w:val="38"/>
          <w:szCs w:val="38"/>
        </w:rPr>
      </w:pPr>
      <w:r w:rsidRPr="004A543C">
        <w:rPr>
          <w:rFonts w:ascii="Sylfaen" w:hAnsi="Sylfaen" w:cs="Sylfaen"/>
          <w:b/>
          <w:bCs/>
          <w:color w:val="auto"/>
          <w:spacing w:val="50"/>
          <w:sz w:val="38"/>
          <w:szCs w:val="38"/>
        </w:rPr>
        <w:t>ПОСТАНОВЛЕНИЕ</w:t>
      </w:r>
    </w:p>
    <w:p w:rsidR="00142A0F" w:rsidRPr="000A2BF3" w:rsidRDefault="000A2BF3" w:rsidP="00142A0F">
      <w:pPr>
        <w:tabs>
          <w:tab w:val="left" w:leader="underscore" w:pos="2715"/>
          <w:tab w:val="left" w:pos="7783"/>
          <w:tab w:val="left" w:leader="underscore" w:pos="9638"/>
        </w:tabs>
        <w:spacing w:before="100" w:beforeAutospacing="1" w:after="100" w:afterAutospacing="1" w:line="52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0A2BF3">
        <w:rPr>
          <w:rFonts w:ascii="Times New Roman" w:hAnsi="Times New Roman" w:cs="Times New Roman"/>
          <w:color w:val="auto"/>
          <w:sz w:val="28"/>
          <w:szCs w:val="28"/>
        </w:rPr>
        <w:t xml:space="preserve">21.11.2024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Start w:id="0" w:name="_GoBack"/>
      <w:bookmarkEnd w:id="0"/>
      <w:r w:rsidRPr="000A2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0F" w:rsidRPr="000A2BF3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0A2BF3">
        <w:rPr>
          <w:rFonts w:ascii="Times New Roman" w:hAnsi="Times New Roman" w:cs="Times New Roman"/>
          <w:color w:val="auto"/>
          <w:sz w:val="28"/>
          <w:szCs w:val="28"/>
        </w:rPr>
        <w:t xml:space="preserve"> 7325</w:t>
      </w:r>
    </w:p>
    <w:p w:rsidR="00142A0F" w:rsidRPr="00142A0F" w:rsidRDefault="00142A0F" w:rsidP="00142A0F">
      <w:pPr>
        <w:spacing w:before="200" w:after="100" w:afterAutospacing="1" w:line="360" w:lineRule="exact"/>
        <w:jc w:val="center"/>
        <w:rPr>
          <w:rFonts w:ascii="Sylfaen" w:hAnsi="Sylfaen" w:cs="Sylfaen"/>
          <w:color w:val="auto"/>
          <w:sz w:val="28"/>
          <w:szCs w:val="28"/>
        </w:rPr>
      </w:pPr>
      <w:r>
        <w:rPr>
          <w:rFonts w:ascii="Sylfaen" w:hAnsi="Sylfaen" w:cs="Sylfaen"/>
          <w:color w:val="auto"/>
          <w:sz w:val="28"/>
          <w:szCs w:val="28"/>
        </w:rPr>
        <w:t>г. Краснодар</w:t>
      </w:r>
    </w:p>
    <w:p w:rsidR="001155DC" w:rsidRDefault="001155DC">
      <w:pPr>
        <w:widowControl w:val="0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Краснодар от 22.01.2016 </w:t>
      </w: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№ 198 «Об утверждении Порядка снижения (невзимания) платы, </w:t>
      </w: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взимаемой с родителей (законных представителей) за присмотр </w:t>
      </w: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и уход за детьми, осваивающими образовательные программы </w:t>
      </w:r>
    </w:p>
    <w:p w:rsidR="00D40307" w:rsidRPr="00D40307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 xml:space="preserve">дошкольного образования в муниципальных образовательных </w:t>
      </w:r>
    </w:p>
    <w:p w:rsidR="001155DC" w:rsidRDefault="00D40307" w:rsidP="00D403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0307">
        <w:rPr>
          <w:rFonts w:ascii="Times New Roman" w:hAnsi="Times New Roman"/>
          <w:b/>
          <w:sz w:val="28"/>
          <w:szCs w:val="28"/>
        </w:rPr>
        <w:t>организациях муниципального образования город Краснодар»</w:t>
      </w:r>
    </w:p>
    <w:p w:rsidR="001155DC" w:rsidRDefault="00166239">
      <w:pPr>
        <w:widowControl w:val="0"/>
        <w:tabs>
          <w:tab w:val="left" w:pos="52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155DC" w:rsidRDefault="001155DC">
      <w:pPr>
        <w:spacing w:line="228" w:lineRule="auto"/>
        <w:rPr>
          <w:rFonts w:ascii="Times New Roman" w:hAnsi="Times New Roman" w:cs="Times New Roman"/>
          <w:color w:val="1F497D"/>
          <w:sz w:val="28"/>
          <w:szCs w:val="28"/>
        </w:rPr>
      </w:pPr>
    </w:p>
    <w:p w:rsidR="001155DC" w:rsidRDefault="001155DC">
      <w:pPr>
        <w:spacing w:line="228" w:lineRule="auto"/>
        <w:rPr>
          <w:rFonts w:ascii="Times New Roman" w:hAnsi="Times New Roman" w:cs="Times New Roman"/>
          <w:color w:val="1F497D"/>
          <w:sz w:val="28"/>
          <w:szCs w:val="28"/>
        </w:rPr>
      </w:pPr>
    </w:p>
    <w:p w:rsidR="00D40307" w:rsidRPr="00D40307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В  целях  приведения  муниципальных  правовых  актов  в  соответствие  с действующим законодательством п о с т а н о в л я ю:</w:t>
      </w:r>
    </w:p>
    <w:p w:rsidR="00D40307" w:rsidRPr="00D40307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постановление администрации муниципального образования город 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Краснодар» следующее изменение:</w:t>
      </w:r>
    </w:p>
    <w:p w:rsidR="00D40307" w:rsidRPr="00D40307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изложить в редакции согласно приложению.</w:t>
      </w:r>
    </w:p>
    <w:p w:rsidR="00D40307" w:rsidRPr="00D40307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2. Департаменту информационной политики администрации муници-пального образования город Краснодар (Лаврентьев) официально обнародовать настоящее постановление путём официального опубликования на официальном Интернет-портале администрации муниципального образования город Краснодар и городской Думы Краснодара.</w:t>
      </w:r>
    </w:p>
    <w:p w:rsidR="00D40307" w:rsidRPr="00D40307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3A5BFE" w:rsidRPr="003A5BFE" w:rsidRDefault="00D40307" w:rsidP="00D40307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307">
        <w:rPr>
          <w:rFonts w:ascii="Times New Roman" w:eastAsia="Times New Roman" w:hAnsi="Times New Roman" w:cs="Times New Roman"/>
          <w:color w:val="auto"/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ния город Краснодар Л.Н.Егорову</w:t>
      </w:r>
      <w:r w:rsidR="003A5BFE" w:rsidRPr="003A5BF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A5BFE" w:rsidRPr="003A5BFE" w:rsidRDefault="003A5BFE" w:rsidP="003A5BFE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FE" w:rsidRPr="003A5BFE" w:rsidRDefault="003A5BFE" w:rsidP="003A5BFE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FE" w:rsidRPr="003A5BFE" w:rsidRDefault="00D40307" w:rsidP="003A5BFE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55DC" w:rsidRDefault="003A5BFE" w:rsidP="00D4030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FE">
        <w:rPr>
          <w:rFonts w:ascii="Times New Roman" w:hAnsi="Times New Roman" w:cs="Times New Roman"/>
          <w:sz w:val="28"/>
          <w:szCs w:val="28"/>
        </w:rPr>
        <w:t xml:space="preserve">город Краснодар                                                                 </w:t>
      </w:r>
      <w:r w:rsidR="00D403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5BFE">
        <w:rPr>
          <w:rFonts w:ascii="Times New Roman" w:hAnsi="Times New Roman" w:cs="Times New Roman"/>
          <w:sz w:val="28"/>
          <w:szCs w:val="28"/>
        </w:rPr>
        <w:t>Е.М.Наумов</w:t>
      </w:r>
    </w:p>
    <w:sectPr w:rsidR="001155DC">
      <w:headerReference w:type="default" r:id="rId8"/>
      <w:type w:val="continuous"/>
      <w:pgSz w:w="11905" w:h="16837"/>
      <w:pgMar w:top="369" w:right="567" w:bottom="907" w:left="1701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89" w:rsidRDefault="00941689">
      <w:r>
        <w:separator/>
      </w:r>
    </w:p>
  </w:endnote>
  <w:endnote w:type="continuationSeparator" w:id="0">
    <w:p w:rsidR="00941689" w:rsidRDefault="009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89" w:rsidRDefault="00941689">
      <w:r>
        <w:separator/>
      </w:r>
    </w:p>
  </w:footnote>
  <w:footnote w:type="continuationSeparator" w:id="0">
    <w:p w:rsidR="00941689" w:rsidRDefault="009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DC" w:rsidRDefault="001155DC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1155DC" w:rsidRDefault="001155DC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1155DC" w:rsidRDefault="00166239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D4030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155DC" w:rsidRDefault="001155DC">
    <w:pPr>
      <w:pStyle w:val="ab"/>
      <w:jc w:val="center"/>
      <w:rPr>
        <w:sz w:val="10"/>
        <w:szCs w:val="10"/>
      </w:rPr>
    </w:pPr>
  </w:p>
  <w:p w:rsidR="001155DC" w:rsidRDefault="001155DC">
    <w:pPr>
      <w:pStyle w:val="ab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562"/>
    <w:multiLevelType w:val="multilevel"/>
    <w:tmpl w:val="987AF4C0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14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1" w15:restartNumberingAfterBreak="0">
    <w:nsid w:val="2934590D"/>
    <w:multiLevelType w:val="hybridMultilevel"/>
    <w:tmpl w:val="FB64DCAA"/>
    <w:lvl w:ilvl="0" w:tplc="07B6343C">
      <w:start w:val="1"/>
      <w:numFmt w:val="decimal"/>
      <w:lvlText w:val="%1."/>
      <w:lvlJc w:val="left"/>
      <w:pPr>
        <w:ind w:left="1069" w:hanging="360"/>
      </w:pPr>
    </w:lvl>
    <w:lvl w:ilvl="1" w:tplc="637873B4">
      <w:start w:val="1"/>
      <w:numFmt w:val="lowerLetter"/>
      <w:lvlText w:val="%2."/>
      <w:lvlJc w:val="left"/>
      <w:pPr>
        <w:ind w:left="1789" w:hanging="360"/>
      </w:pPr>
    </w:lvl>
    <w:lvl w:ilvl="2" w:tplc="5636E620">
      <w:start w:val="1"/>
      <w:numFmt w:val="lowerRoman"/>
      <w:lvlText w:val="%3."/>
      <w:lvlJc w:val="right"/>
      <w:pPr>
        <w:ind w:left="2509" w:hanging="180"/>
      </w:pPr>
    </w:lvl>
    <w:lvl w:ilvl="3" w:tplc="F42C02BA">
      <w:start w:val="1"/>
      <w:numFmt w:val="decimal"/>
      <w:lvlText w:val="%4."/>
      <w:lvlJc w:val="left"/>
      <w:pPr>
        <w:ind w:left="3229" w:hanging="360"/>
      </w:pPr>
    </w:lvl>
    <w:lvl w:ilvl="4" w:tplc="FEA25ACC">
      <w:start w:val="1"/>
      <w:numFmt w:val="lowerLetter"/>
      <w:lvlText w:val="%5."/>
      <w:lvlJc w:val="left"/>
      <w:pPr>
        <w:ind w:left="3949" w:hanging="360"/>
      </w:pPr>
    </w:lvl>
    <w:lvl w:ilvl="5" w:tplc="D944BE30">
      <w:start w:val="1"/>
      <w:numFmt w:val="lowerRoman"/>
      <w:lvlText w:val="%6."/>
      <w:lvlJc w:val="right"/>
      <w:pPr>
        <w:ind w:left="4669" w:hanging="180"/>
      </w:pPr>
    </w:lvl>
    <w:lvl w:ilvl="6" w:tplc="B9DA5A42">
      <w:start w:val="1"/>
      <w:numFmt w:val="decimal"/>
      <w:lvlText w:val="%7."/>
      <w:lvlJc w:val="left"/>
      <w:pPr>
        <w:ind w:left="5389" w:hanging="360"/>
      </w:pPr>
    </w:lvl>
    <w:lvl w:ilvl="7" w:tplc="F72AC926">
      <w:start w:val="1"/>
      <w:numFmt w:val="lowerLetter"/>
      <w:lvlText w:val="%8."/>
      <w:lvlJc w:val="left"/>
      <w:pPr>
        <w:ind w:left="6109" w:hanging="360"/>
      </w:pPr>
    </w:lvl>
    <w:lvl w:ilvl="8" w:tplc="530E9EB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17AFF"/>
    <w:multiLevelType w:val="hybridMultilevel"/>
    <w:tmpl w:val="D2E8A05E"/>
    <w:lvl w:ilvl="0" w:tplc="CD7C9534">
      <w:start w:val="1"/>
      <w:numFmt w:val="decimal"/>
      <w:lvlText w:val="%1."/>
      <w:lvlJc w:val="left"/>
      <w:pPr>
        <w:ind w:left="1765" w:hanging="1056"/>
      </w:pPr>
    </w:lvl>
    <w:lvl w:ilvl="1" w:tplc="7C44A32E">
      <w:start w:val="1"/>
      <w:numFmt w:val="lowerLetter"/>
      <w:lvlText w:val="%2."/>
      <w:lvlJc w:val="left"/>
      <w:pPr>
        <w:ind w:left="1789" w:hanging="360"/>
      </w:pPr>
    </w:lvl>
    <w:lvl w:ilvl="2" w:tplc="C6B24D14">
      <w:start w:val="1"/>
      <w:numFmt w:val="lowerRoman"/>
      <w:lvlText w:val="%3."/>
      <w:lvlJc w:val="right"/>
      <w:pPr>
        <w:ind w:left="2509" w:hanging="180"/>
      </w:pPr>
    </w:lvl>
    <w:lvl w:ilvl="3" w:tplc="6DB07426">
      <w:start w:val="1"/>
      <w:numFmt w:val="decimal"/>
      <w:lvlText w:val="%4."/>
      <w:lvlJc w:val="left"/>
      <w:pPr>
        <w:ind w:left="3229" w:hanging="360"/>
      </w:pPr>
    </w:lvl>
    <w:lvl w:ilvl="4" w:tplc="6B1ED2A0">
      <w:start w:val="1"/>
      <w:numFmt w:val="lowerLetter"/>
      <w:lvlText w:val="%5."/>
      <w:lvlJc w:val="left"/>
      <w:pPr>
        <w:ind w:left="3949" w:hanging="360"/>
      </w:pPr>
    </w:lvl>
    <w:lvl w:ilvl="5" w:tplc="F6D03156">
      <w:start w:val="1"/>
      <w:numFmt w:val="lowerRoman"/>
      <w:lvlText w:val="%6."/>
      <w:lvlJc w:val="right"/>
      <w:pPr>
        <w:ind w:left="4669" w:hanging="180"/>
      </w:pPr>
    </w:lvl>
    <w:lvl w:ilvl="6" w:tplc="0B6EDB06">
      <w:start w:val="1"/>
      <w:numFmt w:val="decimal"/>
      <w:lvlText w:val="%7."/>
      <w:lvlJc w:val="left"/>
      <w:pPr>
        <w:ind w:left="5389" w:hanging="360"/>
      </w:pPr>
    </w:lvl>
    <w:lvl w:ilvl="7" w:tplc="EDF2261A">
      <w:start w:val="1"/>
      <w:numFmt w:val="lowerLetter"/>
      <w:lvlText w:val="%8."/>
      <w:lvlJc w:val="left"/>
      <w:pPr>
        <w:ind w:left="6109" w:hanging="360"/>
      </w:pPr>
    </w:lvl>
    <w:lvl w:ilvl="8" w:tplc="1A5CBA7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CF40A3"/>
    <w:multiLevelType w:val="hybridMultilevel"/>
    <w:tmpl w:val="C428D06E"/>
    <w:lvl w:ilvl="0" w:tplc="B71C3BF4">
      <w:start w:val="1"/>
      <w:numFmt w:val="thaiNumbers"/>
      <w:lvlText w:val="%1)"/>
      <w:lvlJc w:val="left"/>
      <w:pPr>
        <w:ind w:left="1429" w:hanging="360"/>
      </w:pPr>
    </w:lvl>
    <w:lvl w:ilvl="1" w:tplc="8C82F7D0">
      <w:start w:val="1"/>
      <w:numFmt w:val="lowerLetter"/>
      <w:lvlText w:val="%2."/>
      <w:lvlJc w:val="left"/>
      <w:pPr>
        <w:ind w:left="2149" w:hanging="360"/>
      </w:pPr>
    </w:lvl>
    <w:lvl w:ilvl="2" w:tplc="8B02537C">
      <w:start w:val="1"/>
      <w:numFmt w:val="lowerRoman"/>
      <w:lvlText w:val="%3."/>
      <w:lvlJc w:val="right"/>
      <w:pPr>
        <w:ind w:left="2869" w:hanging="180"/>
      </w:pPr>
    </w:lvl>
    <w:lvl w:ilvl="3" w:tplc="2752C2F2">
      <w:start w:val="1"/>
      <w:numFmt w:val="decimal"/>
      <w:lvlText w:val="%4."/>
      <w:lvlJc w:val="left"/>
      <w:pPr>
        <w:ind w:left="3589" w:hanging="360"/>
      </w:pPr>
    </w:lvl>
    <w:lvl w:ilvl="4" w:tplc="6CA6B6DC">
      <w:start w:val="1"/>
      <w:numFmt w:val="lowerLetter"/>
      <w:lvlText w:val="%5."/>
      <w:lvlJc w:val="left"/>
      <w:pPr>
        <w:ind w:left="4309" w:hanging="360"/>
      </w:pPr>
    </w:lvl>
    <w:lvl w:ilvl="5" w:tplc="C966F2FA">
      <w:start w:val="1"/>
      <w:numFmt w:val="lowerRoman"/>
      <w:lvlText w:val="%6."/>
      <w:lvlJc w:val="right"/>
      <w:pPr>
        <w:ind w:left="5029" w:hanging="180"/>
      </w:pPr>
    </w:lvl>
    <w:lvl w:ilvl="6" w:tplc="07DA7258">
      <w:start w:val="1"/>
      <w:numFmt w:val="decimal"/>
      <w:lvlText w:val="%7."/>
      <w:lvlJc w:val="left"/>
      <w:pPr>
        <w:ind w:left="5749" w:hanging="360"/>
      </w:pPr>
    </w:lvl>
    <w:lvl w:ilvl="7" w:tplc="23A60BBA">
      <w:start w:val="1"/>
      <w:numFmt w:val="lowerLetter"/>
      <w:lvlText w:val="%8."/>
      <w:lvlJc w:val="left"/>
      <w:pPr>
        <w:ind w:left="6469" w:hanging="360"/>
      </w:pPr>
    </w:lvl>
    <w:lvl w:ilvl="8" w:tplc="1F429F0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3819FB"/>
    <w:multiLevelType w:val="hybridMultilevel"/>
    <w:tmpl w:val="AB4AD8B0"/>
    <w:lvl w:ilvl="0" w:tplc="925667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15"/>
        <w:szCs w:val="15"/>
        <w:u w:val="none"/>
        <w:lang w:val="ru-RU" w:eastAsia="ru-RU" w:bidi="ru-RU"/>
      </w:rPr>
    </w:lvl>
    <w:lvl w:ilvl="1" w:tplc="728C04F8">
      <w:numFmt w:val="decimal"/>
      <w:lvlText w:val=""/>
      <w:lvlJc w:val="left"/>
    </w:lvl>
    <w:lvl w:ilvl="2" w:tplc="DBB2F162">
      <w:numFmt w:val="decimal"/>
      <w:lvlText w:val=""/>
      <w:lvlJc w:val="left"/>
    </w:lvl>
    <w:lvl w:ilvl="3" w:tplc="F228A134">
      <w:numFmt w:val="decimal"/>
      <w:lvlText w:val=""/>
      <w:lvlJc w:val="left"/>
    </w:lvl>
    <w:lvl w:ilvl="4" w:tplc="CDA4904A">
      <w:numFmt w:val="decimal"/>
      <w:lvlText w:val=""/>
      <w:lvlJc w:val="left"/>
    </w:lvl>
    <w:lvl w:ilvl="5" w:tplc="CA9A194C">
      <w:numFmt w:val="decimal"/>
      <w:lvlText w:val=""/>
      <w:lvlJc w:val="left"/>
    </w:lvl>
    <w:lvl w:ilvl="6" w:tplc="00B09BCE">
      <w:numFmt w:val="decimal"/>
      <w:lvlText w:val=""/>
      <w:lvlJc w:val="left"/>
    </w:lvl>
    <w:lvl w:ilvl="7" w:tplc="CC985A72">
      <w:numFmt w:val="decimal"/>
      <w:lvlText w:val=""/>
      <w:lvlJc w:val="left"/>
    </w:lvl>
    <w:lvl w:ilvl="8" w:tplc="5F00EAC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DC"/>
    <w:rsid w:val="000A2BF3"/>
    <w:rsid w:val="0010070F"/>
    <w:rsid w:val="001155DC"/>
    <w:rsid w:val="00142A0F"/>
    <w:rsid w:val="00166239"/>
    <w:rsid w:val="001B47EC"/>
    <w:rsid w:val="00255B40"/>
    <w:rsid w:val="002B5F54"/>
    <w:rsid w:val="00327235"/>
    <w:rsid w:val="003A5BFE"/>
    <w:rsid w:val="0047186A"/>
    <w:rsid w:val="00786F3B"/>
    <w:rsid w:val="007E1F36"/>
    <w:rsid w:val="007F3B72"/>
    <w:rsid w:val="00941689"/>
    <w:rsid w:val="00C34C5A"/>
    <w:rsid w:val="00CB50FF"/>
    <w:rsid w:val="00D40307"/>
    <w:rsid w:val="00E32D9B"/>
    <w:rsid w:val="00E548F6"/>
    <w:rsid w:val="00E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5F80"/>
  <w15:docId w15:val="{EA87CDCB-37BB-41A4-BC6C-A9663A2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 w:cs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 Знак"/>
    <w:link w:val="afb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;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3">
    <w:name w:val="Заголовок №1_"/>
    <w:link w:val="14"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2pt">
    <w:name w:val="Заголовок №1 + Sylfaen;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4">
    <w:name w:val="Основной текст (2)_"/>
    <w:link w:val="25"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3">
    <w:name w:val="Основной текст (4)_"/>
    <w:link w:val="44"/>
    <w:rPr>
      <w:rFonts w:ascii="Sylfaen" w:hAnsi="Sylfaen" w:cs="Sylfaen"/>
      <w:sz w:val="11"/>
      <w:szCs w:val="11"/>
    </w:rPr>
  </w:style>
  <w:style w:type="paragraph" w:styleId="afb">
    <w:name w:val="Body Text"/>
    <w:basedOn w:val="a"/>
    <w:link w:val="afa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line="240" w:lineRule="atLeast"/>
    </w:pPr>
    <w:rPr>
      <w:rFonts w:ascii="Sylfaen" w:hAnsi="Sylfaen" w:cs="Sylfaen"/>
      <w:sz w:val="11"/>
      <w:szCs w:val="11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color w:val="000000"/>
      <w:sz w:val="24"/>
      <w:szCs w:val="24"/>
    </w:rPr>
  </w:style>
  <w:style w:type="character" w:customStyle="1" w:styleId="ae">
    <w:name w:val="Нижний колонтитул Знак"/>
    <w:link w:val="ad"/>
    <w:rPr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afe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7">
    <w:name w:val="Основной текст с отступом 2 Знак"/>
    <w:link w:val="26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</w:style>
  <w:style w:type="character" w:customStyle="1" w:styleId="aff0">
    <w:name w:val="Цветовое выделение"/>
    <w:uiPriority w:val="99"/>
    <w:rPr>
      <w:b/>
      <w:bCs/>
      <w:color w:val="000000"/>
    </w:rPr>
  </w:style>
  <w:style w:type="paragraph" w:customStyle="1" w:styleId="aff1">
    <w:name w:val="Таблицы (моноширинный)"/>
    <w:basedOn w:val="a"/>
    <w:next w:val="a"/>
    <w:pPr>
      <w:jc w:val="both"/>
    </w:pPr>
    <w:rPr>
      <w:rFonts w:ascii="Courier New" w:eastAsia="Times New Roman" w:hAnsi="Courier New" w:cs="Courier New"/>
      <w:sz w:val="22"/>
      <w:szCs w:val="22"/>
    </w:rPr>
  </w:style>
  <w:style w:type="character" w:customStyle="1" w:styleId="aff2">
    <w:name w:val="Гипертекстовая ссылка"/>
    <w:uiPriority w:val="99"/>
    <w:rPr>
      <w:b/>
      <w:bCs/>
      <w:color w:val="0000FF"/>
    </w:rPr>
  </w:style>
  <w:style w:type="character" w:customStyle="1" w:styleId="afd">
    <w:name w:val="Текст выноски Знак"/>
    <w:link w:val="afc"/>
    <w:rPr>
      <w:rFonts w:ascii="Tahoma" w:hAnsi="Tahoma" w:cs="Tahoma"/>
      <w:color w:val="000000"/>
      <w:sz w:val="16"/>
      <w:szCs w:val="16"/>
    </w:rPr>
  </w:style>
  <w:style w:type="paragraph" w:customStyle="1" w:styleId="aff3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Основной текст_"/>
    <w:link w:val="28"/>
    <w:uiPriority w:val="99"/>
    <w:rPr>
      <w:shd w:val="clear" w:color="auto" w:fill="FFFFFF"/>
    </w:rPr>
  </w:style>
  <w:style w:type="paragraph" w:customStyle="1" w:styleId="28">
    <w:name w:val="Основной текст2"/>
    <w:basedOn w:val="a"/>
    <w:link w:val="aff4"/>
    <w:uiPriority w:val="99"/>
    <w:pPr>
      <w:widowControl w:val="0"/>
      <w:shd w:val="clear" w:color="auto" w:fill="FFFFFF"/>
      <w:spacing w:after="480" w:line="322" w:lineRule="exact"/>
      <w:jc w:val="both"/>
    </w:pPr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Pr>
      <w:rFonts w:ascii="Arial" w:eastAsia="Times New Roman" w:hAnsi="Arial" w:cs="Arial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rFonts w:ascii="Arial" w:eastAsia="Times New Roman" w:hAnsi="Arial" w:cs="Arial"/>
    </w:rPr>
  </w:style>
  <w:style w:type="paragraph" w:customStyle="1" w:styleId="15">
    <w:name w:val="обычный_1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Знак1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  <w:lang w:eastAsia="ru-RU"/>
    </w:rPr>
  </w:style>
  <w:style w:type="character" w:customStyle="1" w:styleId="a6">
    <w:name w:val="Заголовок Знак"/>
    <w:link w:val="a5"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134">
    <w:name w:val="Основной текст (134)_"/>
    <w:link w:val="1340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1340pt">
    <w:name w:val="Основной текст (134) + Интервал 0 pt"/>
    <w:rPr>
      <w:rFonts w:ascii="Times New Roman" w:eastAsia="Times New Roman" w:hAnsi="Times New Roman" w:cs="Times New Roman"/>
      <w:color w:val="000000"/>
      <w:spacing w:val="7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340">
    <w:name w:val="Основной текст (134)"/>
    <w:basedOn w:val="a"/>
    <w:link w:val="134"/>
    <w:pPr>
      <w:widowControl w:val="0"/>
      <w:shd w:val="clear" w:color="auto" w:fill="FFFFFF"/>
      <w:spacing w:before="600" w:line="221" w:lineRule="exact"/>
      <w:jc w:val="both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aff8">
    <w:name w:val="Абзац списка;мой"/>
    <w:basedOn w:val="a"/>
    <w:link w:val="aff9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9">
    <w:name w:val="Абзац списка Знак;мой Знак"/>
    <w:link w:val="aff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e.koroleva</dc:creator>
  <cp:lastModifiedBy>Брезгина И.И.</cp:lastModifiedBy>
  <cp:revision>7</cp:revision>
  <cp:lastPrinted>2024-08-12T13:07:00Z</cp:lastPrinted>
  <dcterms:created xsi:type="dcterms:W3CDTF">2024-09-10T12:59:00Z</dcterms:created>
  <dcterms:modified xsi:type="dcterms:W3CDTF">2024-11-21T06:54:00Z</dcterms:modified>
  <cp:version>917504</cp:version>
</cp:coreProperties>
</file>